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73CF1A0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p>
    <w:p w14:paraId="726A6CB3" w14:textId="5E83AE86"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01EB2773"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5E0A97">
        <w:rPr>
          <w:rFonts w:ascii="Arial" w:hAnsi="Arial" w:cs="Arial"/>
        </w:rPr>
        <w:t>Bob Corron</w:t>
      </w:r>
      <w:r w:rsidR="007D02F7">
        <w:rPr>
          <w:rFonts w:ascii="Arial" w:hAnsi="Arial" w:cs="Arial"/>
        </w:rPr>
        <w:t xml:space="preserve"> </w:t>
      </w:r>
    </w:p>
    <w:p w14:paraId="27C9D94A" w14:textId="380550BC"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6641AF">
        <w:rPr>
          <w:rFonts w:ascii="Arial" w:hAnsi="Arial" w:cs="Arial"/>
        </w:rPr>
        <w:t>Stacy Rogers, Cynthia Parsons, Terry McGraw, Bill Cross, Mark Zehr.</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36C6FE15" w:rsidR="00794A6F" w:rsidRDefault="00B32841"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sidR="006641AF">
        <w:rPr>
          <w:rFonts w:ascii="Arial" w:hAnsi="Arial" w:cs="Arial"/>
        </w:rPr>
        <w:t>Joel Bovee</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Hubbard, Shelmidine, Goodnough</w:t>
      </w:r>
      <w:r>
        <w:rPr>
          <w:rFonts w:ascii="Arial" w:hAnsi="Arial" w:cs="Arial"/>
        </w:rPr>
        <w:t>, Bovee</w:t>
      </w:r>
      <w:r w:rsidR="008352A6">
        <w:rPr>
          <w:rFonts w:ascii="Arial" w:hAnsi="Arial" w:cs="Arial"/>
        </w:rPr>
        <w:t xml:space="preserve"> </w:t>
      </w:r>
      <w:r>
        <w:rPr>
          <w:rFonts w:ascii="Arial" w:hAnsi="Arial" w:cs="Arial"/>
        </w:rPr>
        <w:t>(5</w:t>
      </w:r>
      <w:r w:rsidR="008352A6">
        <w:rPr>
          <w:rFonts w:ascii="Arial" w:hAnsi="Arial" w:cs="Arial"/>
        </w:rPr>
        <w:t>-ayes</w:t>
      </w:r>
      <w:r>
        <w:rPr>
          <w:rFonts w:ascii="Arial" w:hAnsi="Arial" w:cs="Arial"/>
        </w:rPr>
        <w:t>)</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70765F5B" w:rsidR="008C2BFD" w:rsidRDefault="008C2BFD" w:rsidP="008C2BFD">
      <w:pPr>
        <w:rPr>
          <w:rFonts w:ascii="Arial" w:hAnsi="Arial" w:cs="Arial"/>
        </w:rPr>
      </w:pPr>
      <w:r>
        <w:rPr>
          <w:rFonts w:ascii="Arial" w:hAnsi="Arial" w:cs="Arial"/>
        </w:rPr>
        <w:t>Supervisor</w:t>
      </w:r>
      <w:r w:rsidR="004F2D49">
        <w:rPr>
          <w:rFonts w:ascii="Arial" w:hAnsi="Arial" w:cs="Arial"/>
        </w:rPr>
        <w:t xml:space="preserve"> and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3E04780F" w14:textId="77777777" w:rsidR="004F2D49" w:rsidRDefault="004F2D49" w:rsidP="000A09F5">
      <w:pPr>
        <w:rPr>
          <w:rFonts w:ascii="Arial" w:hAnsi="Arial" w:cs="Arial"/>
        </w:rPr>
      </w:pPr>
    </w:p>
    <w:p w14:paraId="23C4AFF6" w14:textId="174A3FB9" w:rsidR="005E0A97" w:rsidRDefault="006641AF" w:rsidP="005E0A97">
      <w:pPr>
        <w:pStyle w:val="ListParagraph"/>
        <w:numPr>
          <w:ilvl w:val="0"/>
          <w:numId w:val="66"/>
        </w:numPr>
        <w:rPr>
          <w:rFonts w:ascii="Arial" w:hAnsi="Arial" w:cs="Arial"/>
        </w:rPr>
      </w:pPr>
      <w:r>
        <w:rPr>
          <w:rFonts w:ascii="Arial" w:hAnsi="Arial" w:cs="Arial"/>
        </w:rPr>
        <w:t xml:space="preserve">Stacy Rogers addressed the board.  She is the direct neighbor of the Dollar General Store.  She is requesting the Town Board to help her get Dollar General to install a fence between the </w:t>
      </w:r>
      <w:proofErr w:type="gramStart"/>
      <w:r>
        <w:rPr>
          <w:rFonts w:ascii="Arial" w:hAnsi="Arial" w:cs="Arial"/>
        </w:rPr>
        <w:t>properties</w:t>
      </w:r>
      <w:proofErr w:type="gramEnd"/>
      <w:r>
        <w:rPr>
          <w:rFonts w:ascii="Arial" w:hAnsi="Arial" w:cs="Arial"/>
        </w:rPr>
        <w:t xml:space="preserve"> so the lights do not shine directly into her home.</w:t>
      </w:r>
    </w:p>
    <w:p w14:paraId="132E43F1" w14:textId="51F1D921" w:rsidR="006641AF" w:rsidRDefault="006641AF" w:rsidP="005E0A97">
      <w:pPr>
        <w:pStyle w:val="ListParagraph"/>
        <w:numPr>
          <w:ilvl w:val="0"/>
          <w:numId w:val="66"/>
        </w:numPr>
        <w:rPr>
          <w:rFonts w:ascii="Arial" w:hAnsi="Arial" w:cs="Arial"/>
        </w:rPr>
      </w:pPr>
      <w:r>
        <w:rPr>
          <w:rFonts w:ascii="Arial" w:hAnsi="Arial" w:cs="Arial"/>
        </w:rPr>
        <w:t>Cynthia Parsons addressed the board with complaints of chickens within areas of the Town that are restricted according to current zoning regulations.  There is a rooster crowing all day long.  Discussion followed about various properties that have chickens, ducks, etc.</w:t>
      </w:r>
    </w:p>
    <w:p w14:paraId="2F8FB3BA" w14:textId="77777777" w:rsidR="004F2D49" w:rsidRDefault="004F2D49" w:rsidP="004F2D49">
      <w:pPr>
        <w:rPr>
          <w:rFonts w:ascii="Arial" w:hAnsi="Arial" w:cs="Arial"/>
        </w:rPr>
      </w:pPr>
      <w:r>
        <w:rPr>
          <w:rFonts w:ascii="Arial" w:hAnsi="Arial" w:cs="Arial"/>
        </w:rPr>
        <w:t>Floor closed.</w:t>
      </w:r>
    </w:p>
    <w:p w14:paraId="0A7F826A" w14:textId="77777777" w:rsidR="004F2D49" w:rsidRDefault="004F2D49" w:rsidP="004F2D49">
      <w:pPr>
        <w:rPr>
          <w:rFonts w:ascii="Arial" w:hAnsi="Arial" w:cs="Arial"/>
        </w:rPr>
      </w:pPr>
    </w:p>
    <w:p w14:paraId="5FE3766D" w14:textId="1F402D17" w:rsidR="006641AF" w:rsidRDefault="006641AF" w:rsidP="004F2D49">
      <w:pPr>
        <w:rPr>
          <w:rFonts w:ascii="Arial" w:hAnsi="Arial" w:cs="Arial"/>
        </w:rPr>
      </w:pPr>
      <w:r>
        <w:rPr>
          <w:rFonts w:ascii="Arial" w:hAnsi="Arial" w:cs="Arial"/>
        </w:rPr>
        <w:t>Public hearing opened at 7:10pm on Water budgets for District #1, District #2 and Joint Water and Special Benefit Assessments for District #1 and District # 2.</w:t>
      </w:r>
    </w:p>
    <w:p w14:paraId="3D3C96B0" w14:textId="101305FA" w:rsidR="006641AF" w:rsidRDefault="006641AF" w:rsidP="006641AF">
      <w:pPr>
        <w:pStyle w:val="ListParagraph"/>
        <w:numPr>
          <w:ilvl w:val="0"/>
          <w:numId w:val="66"/>
        </w:numPr>
        <w:rPr>
          <w:rFonts w:ascii="Arial" w:hAnsi="Arial" w:cs="Arial"/>
        </w:rPr>
      </w:pPr>
      <w:r>
        <w:rPr>
          <w:rFonts w:ascii="Arial" w:hAnsi="Arial" w:cs="Arial"/>
        </w:rPr>
        <w:t>No public comment.</w:t>
      </w:r>
    </w:p>
    <w:p w14:paraId="55720A28" w14:textId="30C38A1F" w:rsidR="006641AF" w:rsidRDefault="006641AF" w:rsidP="006641AF">
      <w:pPr>
        <w:rPr>
          <w:rFonts w:ascii="Arial" w:hAnsi="Arial" w:cs="Arial"/>
        </w:rPr>
      </w:pPr>
      <w:r>
        <w:rPr>
          <w:rFonts w:ascii="Arial" w:hAnsi="Arial" w:cs="Arial"/>
        </w:rPr>
        <w:t>Floor closed</w:t>
      </w:r>
      <w:r w:rsidR="00A60E52">
        <w:rPr>
          <w:rFonts w:ascii="Arial" w:hAnsi="Arial" w:cs="Arial"/>
        </w:rPr>
        <w:t>.</w:t>
      </w:r>
    </w:p>
    <w:p w14:paraId="216AE543" w14:textId="77777777" w:rsidR="00A60E52" w:rsidRPr="006641AF" w:rsidRDefault="00A60E52" w:rsidP="006641AF">
      <w:pPr>
        <w:rPr>
          <w:rFonts w:ascii="Arial" w:hAnsi="Arial" w:cs="Arial"/>
        </w:rPr>
      </w:pPr>
    </w:p>
    <w:p w14:paraId="5F5B1C40" w14:textId="77777777" w:rsidR="00A60E52" w:rsidRDefault="00A60E52" w:rsidP="00A60E52">
      <w:pPr>
        <w:rPr>
          <w:rFonts w:ascii="Arial" w:hAnsi="Arial" w:cs="Arial"/>
          <w:b/>
          <w:bCs/>
          <w:u w:val="single"/>
        </w:rPr>
      </w:pPr>
      <w:r>
        <w:rPr>
          <w:rFonts w:ascii="Arial" w:hAnsi="Arial" w:cs="Arial"/>
          <w:b/>
          <w:bCs/>
          <w:u w:val="single"/>
        </w:rPr>
        <w:t>RESOLUTION # 18</w:t>
      </w:r>
    </w:p>
    <w:p w14:paraId="4557A0D6" w14:textId="77777777" w:rsidR="00A60E52" w:rsidRDefault="00A60E52" w:rsidP="00A60E52">
      <w:pPr>
        <w:rPr>
          <w:rFonts w:ascii="Arial" w:hAnsi="Arial" w:cs="Arial"/>
        </w:rPr>
      </w:pPr>
    </w:p>
    <w:p w14:paraId="4DC2068F" w14:textId="77777777" w:rsidR="00A60E52" w:rsidRDefault="00A60E52" w:rsidP="00A60E52">
      <w:pPr>
        <w:rPr>
          <w:rFonts w:ascii="Arial" w:hAnsi="Arial" w:cs="Arial"/>
        </w:rPr>
      </w:pPr>
      <w:r>
        <w:rPr>
          <w:rFonts w:ascii="Arial" w:hAnsi="Arial" w:cs="Arial"/>
        </w:rPr>
        <w:t>WHEREAS, a public hearing has been held this same date as published on the Preliminary 2026 Water District #1, Water District #2, and Joint Water Budget, and</w:t>
      </w:r>
    </w:p>
    <w:p w14:paraId="27828D78" w14:textId="77777777" w:rsidR="00A60E52" w:rsidRDefault="00A60E52" w:rsidP="00A60E52">
      <w:pPr>
        <w:rPr>
          <w:rFonts w:ascii="Arial" w:hAnsi="Arial" w:cs="Arial"/>
        </w:rPr>
      </w:pPr>
    </w:p>
    <w:p w14:paraId="5679EF30" w14:textId="77777777" w:rsidR="00A60E52" w:rsidRDefault="00A60E52" w:rsidP="00A60E52">
      <w:pPr>
        <w:rPr>
          <w:rFonts w:ascii="Arial" w:hAnsi="Arial" w:cs="Arial"/>
        </w:rPr>
      </w:pPr>
      <w:proofErr w:type="gramStart"/>
      <w:r>
        <w:rPr>
          <w:rFonts w:ascii="Arial" w:hAnsi="Arial" w:cs="Arial"/>
        </w:rPr>
        <w:t>WHEREAS,</w:t>
      </w:r>
      <w:proofErr w:type="gramEnd"/>
      <w:r>
        <w:rPr>
          <w:rFonts w:ascii="Arial" w:hAnsi="Arial" w:cs="Arial"/>
        </w:rPr>
        <w:t xml:space="preserve"> all </w:t>
      </w:r>
      <w:proofErr w:type="gramStart"/>
      <w:r>
        <w:rPr>
          <w:rFonts w:ascii="Arial" w:hAnsi="Arial" w:cs="Arial"/>
        </w:rPr>
        <w:t>persons</w:t>
      </w:r>
      <w:proofErr w:type="gramEnd"/>
      <w:r>
        <w:rPr>
          <w:rFonts w:ascii="Arial" w:hAnsi="Arial" w:cs="Arial"/>
        </w:rPr>
        <w:t xml:space="preserve"> wishing to be heard have been given the opportunity,</w:t>
      </w:r>
    </w:p>
    <w:p w14:paraId="1ED9DFED" w14:textId="77777777" w:rsidR="00A60E52" w:rsidRDefault="00A60E52" w:rsidP="00A60E52">
      <w:pPr>
        <w:rPr>
          <w:rFonts w:ascii="Arial" w:hAnsi="Arial" w:cs="Arial"/>
        </w:rPr>
      </w:pPr>
    </w:p>
    <w:p w14:paraId="2770589F" w14:textId="77777777" w:rsidR="00A60E52" w:rsidRDefault="00A60E52" w:rsidP="00A60E52">
      <w:pPr>
        <w:rPr>
          <w:rFonts w:ascii="Arial" w:hAnsi="Arial" w:cs="Arial"/>
        </w:rPr>
      </w:pPr>
      <w:r>
        <w:rPr>
          <w:rFonts w:ascii="Arial" w:hAnsi="Arial" w:cs="Arial"/>
        </w:rPr>
        <w:t xml:space="preserve">THEREFORE, </w:t>
      </w:r>
      <w:proofErr w:type="gramStart"/>
      <w:r>
        <w:rPr>
          <w:rFonts w:ascii="Arial" w:hAnsi="Arial" w:cs="Arial"/>
        </w:rPr>
        <w:t>BE IT</w:t>
      </w:r>
      <w:proofErr w:type="gramEnd"/>
      <w:r>
        <w:rPr>
          <w:rFonts w:ascii="Arial" w:hAnsi="Arial" w:cs="Arial"/>
        </w:rPr>
        <w:t xml:space="preserve"> RESOLVED, the 2026 Water District #1, Water District #2, and Joint Water Budget </w:t>
      </w:r>
      <w:proofErr w:type="gramStart"/>
      <w:r>
        <w:rPr>
          <w:rFonts w:ascii="Arial" w:hAnsi="Arial" w:cs="Arial"/>
        </w:rPr>
        <w:t>is</w:t>
      </w:r>
      <w:proofErr w:type="gramEnd"/>
      <w:r>
        <w:rPr>
          <w:rFonts w:ascii="Arial" w:hAnsi="Arial" w:cs="Arial"/>
        </w:rPr>
        <w:t xml:space="preserve"> hereby adopted by this Town Board and will be made part of the 2026 Tentative Town Budget.</w:t>
      </w:r>
    </w:p>
    <w:p w14:paraId="1C049738" w14:textId="77777777" w:rsidR="00A60E52" w:rsidRDefault="00A60E52" w:rsidP="00A60E52"/>
    <w:p w14:paraId="7729EF72" w14:textId="77777777" w:rsidR="00A60E52" w:rsidRDefault="00A60E52" w:rsidP="00A60E52">
      <w:pPr>
        <w:rPr>
          <w:rFonts w:ascii="Arial" w:hAnsi="Arial" w:cs="Arial"/>
        </w:rPr>
      </w:pPr>
      <w:r>
        <w:rPr>
          <w:rFonts w:ascii="Arial" w:hAnsi="Arial" w:cs="Arial"/>
        </w:rPr>
        <w:t>TOWN BOARD OF THE TOWN OF ELLISBURG Voting as follows:</w:t>
      </w:r>
    </w:p>
    <w:p w14:paraId="1ED3D9C8" w14:textId="77777777" w:rsidR="00A60E52" w:rsidRDefault="00A60E52" w:rsidP="00A60E52">
      <w:pPr>
        <w:rPr>
          <w:rFonts w:ascii="Arial" w:hAnsi="Arial" w:cs="Arial"/>
        </w:rPr>
      </w:pPr>
      <w:r>
        <w:rPr>
          <w:rFonts w:ascii="Arial" w:hAnsi="Arial" w:cs="Arial"/>
        </w:rPr>
        <w:t>Offered by:</w:t>
      </w:r>
      <w:r>
        <w:rPr>
          <w:rFonts w:ascii="Arial" w:hAnsi="Arial" w:cs="Arial"/>
        </w:rPr>
        <w:tab/>
        <w:t>Kurt Gehrke</w:t>
      </w:r>
      <w:r>
        <w:rPr>
          <w:rFonts w:ascii="Arial" w:hAnsi="Arial" w:cs="Arial"/>
        </w:rPr>
        <w:tab/>
        <w:t xml:space="preserve"> </w:t>
      </w:r>
      <w:r>
        <w:rPr>
          <w:rFonts w:ascii="Arial" w:hAnsi="Arial" w:cs="Arial"/>
        </w:rPr>
        <w:tab/>
      </w:r>
    </w:p>
    <w:p w14:paraId="4056A0C1" w14:textId="77777777" w:rsidR="00A60E52" w:rsidRDefault="00A60E52" w:rsidP="00A60E52">
      <w:pPr>
        <w:rPr>
          <w:rFonts w:ascii="Arial" w:hAnsi="Arial" w:cs="Arial"/>
        </w:rPr>
      </w:pPr>
      <w:r>
        <w:rPr>
          <w:rFonts w:ascii="Arial" w:hAnsi="Arial" w:cs="Arial"/>
        </w:rPr>
        <w:lastRenderedPageBreak/>
        <w:t>Seconded by</w:t>
      </w:r>
      <w:proofErr w:type="gramStart"/>
      <w:r>
        <w:rPr>
          <w:rFonts w:ascii="Arial" w:hAnsi="Arial" w:cs="Arial"/>
        </w:rPr>
        <w:t>:  Donald</w:t>
      </w:r>
      <w:proofErr w:type="gramEnd"/>
      <w:r>
        <w:rPr>
          <w:rFonts w:ascii="Arial" w:hAnsi="Arial" w:cs="Arial"/>
        </w:rPr>
        <w:t xml:space="preserve"> Goodnough</w:t>
      </w:r>
    </w:p>
    <w:p w14:paraId="5661D072" w14:textId="1D44CEE0" w:rsidR="00A60E52" w:rsidRDefault="00A60E52" w:rsidP="00A60E52">
      <w:pPr>
        <w:rPr>
          <w:rFonts w:ascii="Arial" w:hAnsi="Arial" w:cs="Arial"/>
        </w:rPr>
      </w:pPr>
      <w:r>
        <w:rPr>
          <w:rFonts w:ascii="Arial" w:hAnsi="Arial" w:cs="Arial"/>
        </w:rPr>
        <w:t>Voting aye: Bovee, Goodnough, Shelmidine, Hubbard, Gehrke</w:t>
      </w:r>
    </w:p>
    <w:p w14:paraId="0186986F" w14:textId="77777777" w:rsidR="00A60E52" w:rsidRDefault="00A60E52" w:rsidP="00A60E52">
      <w:pPr>
        <w:rPr>
          <w:rFonts w:ascii="Arial" w:hAnsi="Arial" w:cs="Arial"/>
        </w:rPr>
      </w:pPr>
      <w:r>
        <w:rPr>
          <w:rFonts w:ascii="Arial" w:hAnsi="Arial" w:cs="Arial"/>
        </w:rPr>
        <w:t xml:space="preserve">Voting nay:  </w:t>
      </w:r>
    </w:p>
    <w:p w14:paraId="239286D5" w14:textId="77777777" w:rsidR="00A60E52" w:rsidRDefault="00A60E52" w:rsidP="00A60E52">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474B6F2C" w14:textId="77777777" w:rsidR="00A60E52" w:rsidRDefault="00A60E52" w:rsidP="00A60E52">
      <w:pPr>
        <w:rPr>
          <w:rFonts w:ascii="Arial" w:hAnsi="Arial" w:cs="Arial"/>
        </w:rPr>
      </w:pPr>
      <w:r>
        <w:rPr>
          <w:rFonts w:ascii="Arial" w:hAnsi="Arial" w:cs="Arial"/>
        </w:rPr>
        <w:t>Abstained:</w:t>
      </w:r>
    </w:p>
    <w:p w14:paraId="33F4CF80" w14:textId="77777777" w:rsidR="00A60E52" w:rsidRDefault="00A60E52" w:rsidP="00A60E52"/>
    <w:p w14:paraId="51C941DB" w14:textId="77777777" w:rsidR="00A60E52" w:rsidRDefault="00A60E52" w:rsidP="00A60E52"/>
    <w:p w14:paraId="30F05F07" w14:textId="77777777" w:rsidR="00A60E52" w:rsidRPr="00044703" w:rsidRDefault="00A60E52" w:rsidP="00A60E52">
      <w:pPr>
        <w:pStyle w:val="Title"/>
        <w:spacing w:line="360" w:lineRule="auto"/>
        <w:jc w:val="left"/>
        <w:rPr>
          <w:rFonts w:ascii="Arial" w:hAnsi="Arial" w:cs="Arial"/>
          <w:b/>
          <w:bCs/>
        </w:rPr>
      </w:pPr>
      <w:bookmarkStart w:id="5" w:name="_Hlk210734272"/>
      <w:r w:rsidRPr="00044703">
        <w:rPr>
          <w:rFonts w:ascii="Arial" w:hAnsi="Arial" w:cs="Arial"/>
          <w:b/>
          <w:bCs/>
        </w:rPr>
        <w:t>RESOLUTION # 19</w:t>
      </w:r>
    </w:p>
    <w:p w14:paraId="107A5BAC" w14:textId="77777777" w:rsidR="00A60E52" w:rsidRPr="00044703" w:rsidRDefault="00A60E52" w:rsidP="00A60E52">
      <w:pPr>
        <w:pStyle w:val="Title"/>
        <w:spacing w:line="360" w:lineRule="auto"/>
        <w:rPr>
          <w:rFonts w:ascii="Arial" w:hAnsi="Arial" w:cs="Arial"/>
        </w:rPr>
      </w:pPr>
      <w:r w:rsidRPr="00044703">
        <w:rPr>
          <w:rFonts w:ascii="Arial" w:hAnsi="Arial" w:cs="Arial"/>
        </w:rPr>
        <w:t>RESOLUTION ADOPTING THE</w:t>
      </w:r>
    </w:p>
    <w:p w14:paraId="411B9DF1" w14:textId="77777777" w:rsidR="00A60E52" w:rsidRDefault="00A60E52" w:rsidP="00A60E52">
      <w:pPr>
        <w:spacing w:line="360" w:lineRule="auto"/>
        <w:jc w:val="center"/>
        <w:rPr>
          <w:rFonts w:ascii="Arial" w:hAnsi="Arial" w:cs="Arial"/>
          <w:u w:val="single"/>
        </w:rPr>
      </w:pPr>
      <w:r>
        <w:rPr>
          <w:rFonts w:ascii="Arial" w:hAnsi="Arial" w:cs="Arial"/>
          <w:u w:val="single"/>
        </w:rPr>
        <w:t>SPECIAL BENEFIT ASSESSMENT ROLL FOR 2026</w:t>
      </w:r>
    </w:p>
    <w:p w14:paraId="5B86F2D4" w14:textId="77777777" w:rsidR="00A60E52" w:rsidRDefault="00A60E52" w:rsidP="00A60E52">
      <w:pPr>
        <w:spacing w:line="360" w:lineRule="auto"/>
        <w:jc w:val="center"/>
      </w:pPr>
      <w:r>
        <w:rPr>
          <w:rFonts w:ascii="Arial" w:hAnsi="Arial" w:cs="Arial"/>
          <w:u w:val="single"/>
        </w:rPr>
        <w:t xml:space="preserve">FOR </w:t>
      </w:r>
      <w:r>
        <w:rPr>
          <w:rFonts w:ascii="Arial" w:hAnsi="Arial" w:cs="Arial"/>
          <w:color w:val="000000"/>
          <w:u w:val="single"/>
        </w:rPr>
        <w:t>TOWN OF ELLISBURG WATER DISTRICT NO. 1 AND WATER DISTRICT NO. 2</w:t>
      </w:r>
    </w:p>
    <w:p w14:paraId="631E8568" w14:textId="77777777" w:rsidR="00A60E52" w:rsidRDefault="00A60E52" w:rsidP="00A60E52">
      <w:pPr>
        <w:spacing w:line="360" w:lineRule="auto"/>
        <w:jc w:val="center"/>
        <w:rPr>
          <w:rFonts w:ascii="Arial" w:hAnsi="Arial" w:cs="Arial"/>
          <w:u w:val="single"/>
        </w:rPr>
      </w:pPr>
    </w:p>
    <w:p w14:paraId="24F0D12E" w14:textId="77777777" w:rsidR="00A60E52" w:rsidRDefault="00A60E52" w:rsidP="00A60E52">
      <w:pPr>
        <w:pStyle w:val="BodyTextIndent"/>
        <w:rPr>
          <w:rFonts w:ascii="Arial" w:hAnsi="Arial" w:cs="Arial"/>
        </w:rPr>
      </w:pPr>
      <w:r>
        <w:rPr>
          <w:rFonts w:ascii="Arial" w:hAnsi="Arial" w:cs="Arial"/>
        </w:rPr>
        <w:t>WHEREAS, the Town Board of the Town of Ellisburg, New York, duly held a public hearing at the Municipal Office, 11574 South Main Street, Ellisburg, New York, on October 2, 2025 at 7:10 P.M., concerning the proposed Special Benefit Assessment Roll for 2026 for the Town of Ellisburg Water District No. 1 and Water District No. 2, said roll duly filed with the Town Clerk, a copy of which is attached hereto; and</w:t>
      </w:r>
    </w:p>
    <w:p w14:paraId="4595A8DA" w14:textId="77777777" w:rsidR="00A60E52" w:rsidRDefault="00A60E52" w:rsidP="00A60E52">
      <w:pPr>
        <w:pStyle w:val="BodyTextIndent"/>
        <w:rPr>
          <w:rFonts w:ascii="Arial" w:hAnsi="Arial" w:cs="Arial"/>
        </w:rPr>
      </w:pPr>
    </w:p>
    <w:p w14:paraId="197B968E" w14:textId="77777777" w:rsidR="00A60E52" w:rsidRDefault="00A60E52" w:rsidP="00A60E52">
      <w:pPr>
        <w:spacing w:line="360" w:lineRule="auto"/>
        <w:rPr>
          <w:rFonts w:ascii="Arial" w:hAnsi="Arial" w:cs="Arial"/>
        </w:rPr>
      </w:pPr>
      <w:r>
        <w:rPr>
          <w:rFonts w:ascii="Arial" w:hAnsi="Arial" w:cs="Arial"/>
        </w:rPr>
        <w:tab/>
        <w:t xml:space="preserve">WHEREAS, the Town Board has held such hearing and heard all </w:t>
      </w:r>
      <w:proofErr w:type="gramStart"/>
      <w:r>
        <w:rPr>
          <w:rFonts w:ascii="Arial" w:hAnsi="Arial" w:cs="Arial"/>
        </w:rPr>
        <w:t>persons</w:t>
      </w:r>
      <w:proofErr w:type="gramEnd"/>
      <w:r>
        <w:rPr>
          <w:rFonts w:ascii="Arial" w:hAnsi="Arial" w:cs="Arial"/>
        </w:rPr>
        <w:t xml:space="preserve"> desiring to be heard in the matter, and said proposed Assessment Roll for said fiscal year having been fully discussed and considered by the Town Board acting on behalf of said Districts; and</w:t>
      </w:r>
    </w:p>
    <w:p w14:paraId="354B7385" w14:textId="77777777" w:rsidR="00A60E52" w:rsidRDefault="00A60E52" w:rsidP="00A60E52">
      <w:pPr>
        <w:spacing w:line="360" w:lineRule="auto"/>
        <w:rPr>
          <w:rFonts w:ascii="Arial" w:hAnsi="Arial" w:cs="Arial"/>
        </w:rPr>
      </w:pPr>
    </w:p>
    <w:p w14:paraId="2A9B760E" w14:textId="77777777" w:rsidR="00A60E52" w:rsidRDefault="00A60E52" w:rsidP="00A60E52">
      <w:pPr>
        <w:spacing w:line="360" w:lineRule="auto"/>
        <w:rPr>
          <w:rFonts w:ascii="Arial" w:hAnsi="Arial" w:cs="Arial"/>
        </w:rPr>
      </w:pPr>
      <w:r>
        <w:rPr>
          <w:rFonts w:ascii="Arial" w:hAnsi="Arial" w:cs="Arial"/>
        </w:rPr>
        <w:tab/>
        <w:t>RESOLVED, by the Town Board of the Town of Ellisburg, that the “Guide for Special Benefit Assessment Unit Charges for the Town of Ellisburg Water District No. 1 and Water District No. 2”, a copy of which is attached hereto and made a part hereof, be and the same is hereby adopted and incorporated into the computation of the 2026 Special Benefit Assessment Roll for use in the 2026 fiscal year for said Districts; and it is further</w:t>
      </w:r>
    </w:p>
    <w:p w14:paraId="290CCE87" w14:textId="77777777" w:rsidR="00A60E52" w:rsidRDefault="00A60E52" w:rsidP="00A60E52">
      <w:pPr>
        <w:spacing w:line="360" w:lineRule="auto"/>
        <w:rPr>
          <w:rFonts w:ascii="Arial" w:hAnsi="Arial" w:cs="Arial"/>
        </w:rPr>
      </w:pPr>
    </w:p>
    <w:p w14:paraId="6B5BE9E8" w14:textId="77777777" w:rsidR="00A60E52" w:rsidRDefault="00A60E52" w:rsidP="00A60E52">
      <w:pPr>
        <w:spacing w:line="360" w:lineRule="auto"/>
        <w:rPr>
          <w:rFonts w:ascii="Arial" w:hAnsi="Arial" w:cs="Arial"/>
        </w:rPr>
      </w:pPr>
      <w:r>
        <w:rPr>
          <w:rFonts w:ascii="Arial" w:hAnsi="Arial" w:cs="Arial"/>
        </w:rPr>
        <w:tab/>
        <w:t xml:space="preserve">RESOLVED, that the 2026 Town of Ellisburg Water District No. 1 and Water District No. 2 Final Special Benefit Assessment Roll as is hereby adopted and </w:t>
      </w:r>
      <w:r>
        <w:rPr>
          <w:rFonts w:ascii="Arial" w:hAnsi="Arial" w:cs="Arial"/>
        </w:rPr>
        <w:lastRenderedPageBreak/>
        <w:t>established as the Final Special Benefit Assessment Roll for the fiscal year beginning January 1, 2026; and it is further</w:t>
      </w:r>
    </w:p>
    <w:p w14:paraId="40295374" w14:textId="77777777" w:rsidR="00A60E52" w:rsidRDefault="00A60E52" w:rsidP="00A60E52">
      <w:pPr>
        <w:spacing w:line="360" w:lineRule="auto"/>
        <w:rPr>
          <w:rFonts w:ascii="Arial" w:hAnsi="Arial" w:cs="Arial"/>
        </w:rPr>
      </w:pPr>
    </w:p>
    <w:p w14:paraId="0C7371D2" w14:textId="77777777" w:rsidR="00A60E52" w:rsidRDefault="00A60E52" w:rsidP="00A60E52">
      <w:pPr>
        <w:spacing w:line="360" w:lineRule="auto"/>
        <w:rPr>
          <w:rFonts w:ascii="Arial" w:hAnsi="Arial" w:cs="Arial"/>
        </w:rPr>
      </w:pPr>
      <w:r>
        <w:rPr>
          <w:rFonts w:ascii="Arial" w:hAnsi="Arial" w:cs="Arial"/>
        </w:rPr>
        <w:tab/>
        <w:t>RESOLVED, that said Final Special Assessment Roll be and the same is hereby filed in the Office of the Town Clerk and a copy of said final assessment roll shall be transmitted forthwith to the Jefferson County Board of Legislators to be levied and assessed upon the lots and parcels of lands listed in said Roll at the time and in the manner provided for by law for the levy of State, County and Town taxes.</w:t>
      </w:r>
    </w:p>
    <w:p w14:paraId="43E22F40" w14:textId="77777777" w:rsidR="00A60E52" w:rsidRDefault="00A60E52" w:rsidP="00A60E52">
      <w:pPr>
        <w:spacing w:line="360" w:lineRule="auto"/>
        <w:rPr>
          <w:rFonts w:ascii="Arial" w:hAnsi="Arial" w:cs="Arial"/>
        </w:rPr>
      </w:pPr>
    </w:p>
    <w:p w14:paraId="573B794C" w14:textId="77777777" w:rsidR="00A60E52" w:rsidRDefault="00A60E52" w:rsidP="00A60E52">
      <w:pPr>
        <w:spacing w:line="360" w:lineRule="auto"/>
        <w:rPr>
          <w:rFonts w:ascii="Arial" w:hAnsi="Arial" w:cs="Arial"/>
        </w:rPr>
      </w:pPr>
      <w:r>
        <w:rPr>
          <w:rFonts w:ascii="Arial" w:hAnsi="Arial" w:cs="Arial"/>
        </w:rPr>
        <w:t>Dated</w:t>
      </w:r>
      <w:proofErr w:type="gramStart"/>
      <w:r>
        <w:rPr>
          <w:rFonts w:ascii="Arial" w:hAnsi="Arial" w:cs="Arial"/>
        </w:rPr>
        <w:t>:  October</w:t>
      </w:r>
      <w:proofErr w:type="gramEnd"/>
      <w:r>
        <w:rPr>
          <w:rFonts w:ascii="Arial" w:hAnsi="Arial" w:cs="Arial"/>
        </w:rPr>
        <w:t xml:space="preserve"> 2, 2025</w:t>
      </w:r>
    </w:p>
    <w:p w14:paraId="1FA94AA7" w14:textId="77777777" w:rsidR="00A60E52" w:rsidRDefault="00A60E52" w:rsidP="00A60E52">
      <w:pPr>
        <w:spacing w:line="360" w:lineRule="auto"/>
        <w:rPr>
          <w:rFonts w:ascii="Arial" w:hAnsi="Arial" w:cs="Arial"/>
        </w:rPr>
      </w:pPr>
    </w:p>
    <w:p w14:paraId="3CA1ADAD" w14:textId="77777777" w:rsidR="00A60E52" w:rsidRDefault="00A60E52" w:rsidP="00A60E52">
      <w:pPr>
        <w:rPr>
          <w:rFonts w:ascii="Arial" w:hAnsi="Arial" w:cs="Arial"/>
        </w:rPr>
      </w:pPr>
      <w:bookmarkStart w:id="6" w:name="_Hlk53651693"/>
      <w:r>
        <w:rPr>
          <w:rFonts w:ascii="Arial" w:hAnsi="Arial" w:cs="Arial"/>
        </w:rPr>
        <w:t>TOWN BOARD OF THE TOWN OF ELLISBURG Voting as follows:</w:t>
      </w:r>
    </w:p>
    <w:p w14:paraId="2190AADA" w14:textId="77777777" w:rsidR="00A60E52" w:rsidRDefault="00A60E52" w:rsidP="00A60E52">
      <w:pPr>
        <w:rPr>
          <w:rFonts w:ascii="Arial" w:hAnsi="Arial" w:cs="Arial"/>
        </w:rPr>
      </w:pPr>
      <w:r>
        <w:rPr>
          <w:rFonts w:ascii="Arial" w:hAnsi="Arial" w:cs="Arial"/>
        </w:rPr>
        <w:t>Offered by:</w:t>
      </w:r>
      <w:r>
        <w:rPr>
          <w:rFonts w:ascii="Arial" w:hAnsi="Arial" w:cs="Arial"/>
        </w:rPr>
        <w:tab/>
        <w:t>Mike Hubbard</w:t>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45F74157" w14:textId="77777777" w:rsidR="00A60E52" w:rsidRDefault="00A60E52" w:rsidP="00A60E52">
      <w:pPr>
        <w:rPr>
          <w:rFonts w:ascii="Arial" w:hAnsi="Arial" w:cs="Arial"/>
        </w:rPr>
      </w:pPr>
      <w:r>
        <w:rPr>
          <w:rFonts w:ascii="Arial" w:hAnsi="Arial" w:cs="Arial"/>
        </w:rPr>
        <w:t>Seconded by:  Joel Bovee</w:t>
      </w:r>
    </w:p>
    <w:p w14:paraId="39927FC5" w14:textId="77777777" w:rsidR="00A60E52" w:rsidRDefault="00A60E52" w:rsidP="00A60E52">
      <w:pPr>
        <w:rPr>
          <w:rFonts w:ascii="Arial" w:hAnsi="Arial" w:cs="Arial"/>
        </w:rPr>
      </w:pPr>
      <w:r>
        <w:rPr>
          <w:rFonts w:ascii="Arial" w:hAnsi="Arial" w:cs="Arial"/>
        </w:rPr>
        <w:t>Voting aye:  Bovee, Goodnough, Shelmidine, Hubbard, Gehrke</w:t>
      </w:r>
    </w:p>
    <w:p w14:paraId="443C8840" w14:textId="77777777" w:rsidR="00A60E52" w:rsidRDefault="00A60E52" w:rsidP="00A60E52">
      <w:pPr>
        <w:rPr>
          <w:rFonts w:ascii="Arial" w:hAnsi="Arial" w:cs="Arial"/>
        </w:rPr>
      </w:pPr>
      <w:r>
        <w:rPr>
          <w:rFonts w:ascii="Arial" w:hAnsi="Arial" w:cs="Arial"/>
        </w:rPr>
        <w:t xml:space="preserve">Voting nay:  </w:t>
      </w:r>
    </w:p>
    <w:p w14:paraId="6143D75D" w14:textId="77777777" w:rsidR="00A60E52" w:rsidRDefault="00A60E52" w:rsidP="00A60E52">
      <w:pPr>
        <w:rPr>
          <w:rFonts w:ascii="Arial" w:hAnsi="Arial" w:cs="Arial"/>
        </w:rPr>
      </w:pPr>
      <w:r>
        <w:rPr>
          <w:rFonts w:ascii="Arial" w:hAnsi="Arial" w:cs="Arial"/>
        </w:rPr>
        <w:t>Absent: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02A9FC02" w14:textId="77777777" w:rsidR="00A60E52" w:rsidRDefault="00A60E52" w:rsidP="00A60E52">
      <w:pPr>
        <w:rPr>
          <w:rFonts w:ascii="Arial" w:hAnsi="Arial" w:cs="Arial"/>
        </w:rPr>
      </w:pPr>
      <w:r>
        <w:rPr>
          <w:rFonts w:ascii="Arial" w:hAnsi="Arial" w:cs="Arial"/>
        </w:rPr>
        <w:t>Abstained:</w:t>
      </w:r>
    </w:p>
    <w:p w14:paraId="52FC05AF" w14:textId="77777777" w:rsidR="00A60E52" w:rsidRDefault="00A60E52" w:rsidP="00A60E52">
      <w:pPr>
        <w:rPr>
          <w:rFonts w:ascii="Arial" w:hAnsi="Arial" w:cs="Arial"/>
        </w:rPr>
      </w:pPr>
    </w:p>
    <w:p w14:paraId="6D3D43CC" w14:textId="77777777" w:rsidR="00A60E52" w:rsidRDefault="00A60E52" w:rsidP="00A60E52">
      <w:pPr>
        <w:rPr>
          <w:rFonts w:ascii="Arial" w:hAnsi="Arial" w:cs="Arial"/>
        </w:rPr>
      </w:pPr>
    </w:p>
    <w:p w14:paraId="50008BDB" w14:textId="35C7593F" w:rsidR="00A60E52" w:rsidRDefault="00A60E52" w:rsidP="00A60E52">
      <w:pPr>
        <w:rPr>
          <w:rFonts w:ascii="Arial" w:hAnsi="Arial" w:cs="Arial"/>
        </w:rPr>
      </w:pPr>
      <w:r>
        <w:rPr>
          <w:rFonts w:ascii="Arial" w:hAnsi="Arial" w:cs="Arial"/>
        </w:rPr>
        <w:t>The Board reviewed the Tentative Town Budget for 202</w:t>
      </w:r>
      <w:r>
        <w:rPr>
          <w:rFonts w:ascii="Arial" w:hAnsi="Arial" w:cs="Arial"/>
        </w:rPr>
        <w:t>6.</w:t>
      </w:r>
    </w:p>
    <w:p w14:paraId="651C14BE" w14:textId="77777777" w:rsidR="00A60E52" w:rsidRDefault="00A60E52" w:rsidP="00A60E52">
      <w:pPr>
        <w:rPr>
          <w:rFonts w:ascii="Arial" w:hAnsi="Arial" w:cs="Arial"/>
        </w:rPr>
      </w:pPr>
    </w:p>
    <w:p w14:paraId="40022E38" w14:textId="65557A0D" w:rsidR="00A60E52" w:rsidRPr="00D567B2" w:rsidRDefault="00A60E52" w:rsidP="00A60E52">
      <w:pPr>
        <w:pStyle w:val="ListParagraph"/>
        <w:numPr>
          <w:ilvl w:val="0"/>
          <w:numId w:val="45"/>
        </w:numPr>
        <w:rPr>
          <w:rFonts w:ascii="Arial" w:hAnsi="Arial" w:cs="Arial"/>
        </w:rPr>
      </w:pPr>
      <w:r w:rsidRPr="00D567B2">
        <w:rPr>
          <w:rFonts w:ascii="Arial" w:hAnsi="Arial" w:cs="Arial"/>
        </w:rPr>
        <w:t>Kurt Gehrke made a motion to accept the Tentative budgets and public hearing to be held on November</w:t>
      </w:r>
      <w:r>
        <w:rPr>
          <w:rFonts w:ascii="Arial" w:hAnsi="Arial" w:cs="Arial"/>
        </w:rPr>
        <w:t xml:space="preserve"> 6</w:t>
      </w:r>
      <w:r w:rsidRPr="00D567B2">
        <w:rPr>
          <w:rFonts w:ascii="Arial" w:hAnsi="Arial" w:cs="Arial"/>
        </w:rPr>
        <w:t xml:space="preserve">, </w:t>
      </w:r>
      <w:proofErr w:type="gramStart"/>
      <w:r w:rsidRPr="00D567B2">
        <w:rPr>
          <w:rFonts w:ascii="Arial" w:hAnsi="Arial" w:cs="Arial"/>
        </w:rPr>
        <w:t>202</w:t>
      </w:r>
      <w:r>
        <w:rPr>
          <w:rFonts w:ascii="Arial" w:hAnsi="Arial" w:cs="Arial"/>
        </w:rPr>
        <w:t>5</w:t>
      </w:r>
      <w:proofErr w:type="gramEnd"/>
      <w:r w:rsidRPr="00D567B2">
        <w:rPr>
          <w:rFonts w:ascii="Arial" w:hAnsi="Arial" w:cs="Arial"/>
        </w:rPr>
        <w:t xml:space="preserve"> at 7:10pm on the Preliminary Town Budgets.  </w:t>
      </w:r>
      <w:r>
        <w:rPr>
          <w:rFonts w:ascii="Arial" w:hAnsi="Arial" w:cs="Arial"/>
        </w:rPr>
        <w:t>Joel Bovee</w:t>
      </w:r>
      <w:r w:rsidRPr="00D567B2">
        <w:rPr>
          <w:rFonts w:ascii="Arial" w:hAnsi="Arial" w:cs="Arial"/>
        </w:rPr>
        <w:t xml:space="preserve"> seconded and all those present voted in favor. Shelmidine, Goodnough, Hubbard, Gehrke, Bovee (5 ayes)</w:t>
      </w:r>
    </w:p>
    <w:p w14:paraId="2EB3F622" w14:textId="77777777" w:rsidR="00A60E52" w:rsidRDefault="00A60E52" w:rsidP="00A60E52">
      <w:pPr>
        <w:spacing w:line="0" w:lineRule="atLeast"/>
        <w:jc w:val="both"/>
        <w:rPr>
          <w:rFonts w:ascii="Arial" w:hAnsi="Arial" w:cs="Arial"/>
        </w:rPr>
      </w:pPr>
    </w:p>
    <w:p w14:paraId="5EC17017" w14:textId="77777777" w:rsidR="00A60E52" w:rsidRDefault="00A60E52" w:rsidP="00A60E52">
      <w:pPr>
        <w:rPr>
          <w:rFonts w:ascii="Arial" w:hAnsi="Arial" w:cs="Arial"/>
        </w:rPr>
      </w:pPr>
    </w:p>
    <w:bookmarkEnd w:id="5"/>
    <w:bookmarkEnd w:id="6"/>
    <w:p w14:paraId="40D6FCD1" w14:textId="25932EA6" w:rsidR="008D3846" w:rsidRPr="00C93F93" w:rsidRDefault="008D3846" w:rsidP="00C93F93">
      <w:pPr>
        <w:rPr>
          <w:rFonts w:ascii="Arial" w:hAnsi="Arial" w:cs="Arial"/>
        </w:rPr>
      </w:pPr>
      <w:r w:rsidRPr="00C93F93">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250F5F78" w14:textId="3F78BACE" w:rsidR="00BE61F8" w:rsidRDefault="00A60E52" w:rsidP="007D02F7">
      <w:pPr>
        <w:pStyle w:val="ListParagraph"/>
        <w:numPr>
          <w:ilvl w:val="0"/>
          <w:numId w:val="55"/>
        </w:numPr>
        <w:spacing w:line="0" w:lineRule="atLeast"/>
        <w:jc w:val="both"/>
        <w:rPr>
          <w:rFonts w:ascii="Arial" w:hAnsi="Arial" w:cs="Arial"/>
        </w:rPr>
      </w:pPr>
      <w:r>
        <w:rPr>
          <w:rFonts w:ascii="Arial" w:hAnsi="Arial" w:cs="Arial"/>
        </w:rPr>
        <w:t>Letter received from DEC on lead agency for project west of Route 3.</w:t>
      </w:r>
    </w:p>
    <w:p w14:paraId="33BF88AB" w14:textId="1B8117D3"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Saxe Road, there are no wetlands on either side of the culvert/pipe.</w:t>
      </w:r>
    </w:p>
    <w:p w14:paraId="20EC574A" w14:textId="6C7AD34E"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Letter received on open house at the Ellisburg Library.</w:t>
      </w:r>
    </w:p>
    <w:p w14:paraId="627071E6" w14:textId="635D291D"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Letter received from Town Attorney pertaining to Glen Federman case.</w:t>
      </w:r>
    </w:p>
    <w:p w14:paraId="61DCDC47" w14:textId="0C2698D1"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Notification was received on Ag Districts up for review.</w:t>
      </w:r>
    </w:p>
    <w:p w14:paraId="71BC9CD7" w14:textId="21DFF072"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Received an email from Solid Waste (Jefferson County), they are charging for electronics.</w:t>
      </w:r>
    </w:p>
    <w:p w14:paraId="5EF32625" w14:textId="44988819"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Quote was received from Creg Systems to fix the doors for $1795.00</w:t>
      </w:r>
    </w:p>
    <w:p w14:paraId="55E6DB6F" w14:textId="31C2B5FB"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Reviewed report on Transfer Station finances.</w:t>
      </w:r>
    </w:p>
    <w:p w14:paraId="5260BFF6" w14:textId="298F08B3" w:rsidR="00A60E52" w:rsidRDefault="00A60E52" w:rsidP="007D02F7">
      <w:pPr>
        <w:pStyle w:val="ListParagraph"/>
        <w:numPr>
          <w:ilvl w:val="0"/>
          <w:numId w:val="55"/>
        </w:numPr>
        <w:spacing w:line="0" w:lineRule="atLeast"/>
        <w:jc w:val="both"/>
        <w:rPr>
          <w:rFonts w:ascii="Arial" w:hAnsi="Arial" w:cs="Arial"/>
        </w:rPr>
      </w:pPr>
      <w:r>
        <w:rPr>
          <w:rFonts w:ascii="Arial" w:hAnsi="Arial" w:cs="Arial"/>
        </w:rPr>
        <w:t>The board discussed the Dollar General Property and the request for a fence.</w:t>
      </w:r>
    </w:p>
    <w:p w14:paraId="0D91631E" w14:textId="7483B328" w:rsidR="00A60E52" w:rsidRPr="007D02F7" w:rsidRDefault="00A60E52" w:rsidP="007D02F7">
      <w:pPr>
        <w:pStyle w:val="ListParagraph"/>
        <w:numPr>
          <w:ilvl w:val="0"/>
          <w:numId w:val="55"/>
        </w:numPr>
        <w:spacing w:line="0" w:lineRule="atLeast"/>
        <w:jc w:val="both"/>
        <w:rPr>
          <w:rFonts w:ascii="Arial" w:hAnsi="Arial" w:cs="Arial"/>
        </w:rPr>
      </w:pPr>
      <w:r>
        <w:rPr>
          <w:rFonts w:ascii="Arial" w:hAnsi="Arial" w:cs="Arial"/>
        </w:rPr>
        <w:t>Supervisor received a call from the Cell Tower company, still interested.</w:t>
      </w: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65505CAA" w14:textId="3A1BBE87" w:rsidR="005E0A97" w:rsidRDefault="00CE4D9C" w:rsidP="006227F9">
      <w:pPr>
        <w:pStyle w:val="ListParagraph"/>
        <w:numPr>
          <w:ilvl w:val="0"/>
          <w:numId w:val="55"/>
        </w:numPr>
        <w:spacing w:line="0" w:lineRule="atLeast"/>
        <w:jc w:val="both"/>
        <w:rPr>
          <w:rFonts w:ascii="Arial" w:hAnsi="Arial" w:cs="Arial"/>
        </w:rPr>
      </w:pPr>
      <w:r>
        <w:rPr>
          <w:rFonts w:ascii="Arial" w:hAnsi="Arial" w:cs="Arial"/>
        </w:rPr>
        <w:t>Chips Money request by the end of the week.</w:t>
      </w:r>
    </w:p>
    <w:p w14:paraId="3D9ABD55" w14:textId="08332186" w:rsidR="00CE4D9C" w:rsidRDefault="00CE4D9C" w:rsidP="006227F9">
      <w:pPr>
        <w:pStyle w:val="ListParagraph"/>
        <w:numPr>
          <w:ilvl w:val="0"/>
          <w:numId w:val="55"/>
        </w:numPr>
        <w:spacing w:line="0" w:lineRule="atLeast"/>
        <w:jc w:val="both"/>
        <w:rPr>
          <w:rFonts w:ascii="Arial" w:hAnsi="Arial" w:cs="Arial"/>
        </w:rPr>
      </w:pPr>
      <w:r>
        <w:rPr>
          <w:rFonts w:ascii="Arial" w:hAnsi="Arial" w:cs="Arial"/>
        </w:rPr>
        <w:t>Truck is in shop.</w:t>
      </w:r>
    </w:p>
    <w:p w14:paraId="24E501E9" w14:textId="23F2BAA5" w:rsidR="00CE4D9C" w:rsidRDefault="00CE4D9C" w:rsidP="006227F9">
      <w:pPr>
        <w:pStyle w:val="ListParagraph"/>
        <w:numPr>
          <w:ilvl w:val="0"/>
          <w:numId w:val="55"/>
        </w:numPr>
        <w:spacing w:line="0" w:lineRule="atLeast"/>
        <w:jc w:val="both"/>
        <w:rPr>
          <w:rFonts w:ascii="Arial" w:hAnsi="Arial" w:cs="Arial"/>
        </w:rPr>
      </w:pPr>
      <w:r>
        <w:rPr>
          <w:rFonts w:ascii="Arial" w:hAnsi="Arial" w:cs="Arial"/>
        </w:rPr>
        <w:t>There is a pile of pavement grindings that the state does not want that will be moved to Torrey Hill.</w:t>
      </w:r>
    </w:p>
    <w:p w14:paraId="3CE58E36" w14:textId="277D2E03" w:rsidR="00CE4D9C" w:rsidRPr="006227F9" w:rsidRDefault="00CE4D9C" w:rsidP="006227F9">
      <w:pPr>
        <w:pStyle w:val="ListParagraph"/>
        <w:numPr>
          <w:ilvl w:val="0"/>
          <w:numId w:val="55"/>
        </w:numPr>
        <w:spacing w:line="0" w:lineRule="atLeast"/>
        <w:jc w:val="both"/>
        <w:rPr>
          <w:rFonts w:ascii="Arial" w:hAnsi="Arial" w:cs="Arial"/>
        </w:rPr>
      </w:pPr>
      <w:r>
        <w:rPr>
          <w:rFonts w:ascii="Arial" w:hAnsi="Arial" w:cs="Arial"/>
        </w:rPr>
        <w:t>DEC inspector was at the Transfer Station; everything is alright.</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78F1DBF8" w14:textId="12C7550B" w:rsidR="005E0A97" w:rsidRDefault="00CE4D9C" w:rsidP="006227F9">
      <w:pPr>
        <w:pStyle w:val="ListParagraph"/>
        <w:numPr>
          <w:ilvl w:val="0"/>
          <w:numId w:val="55"/>
        </w:numPr>
        <w:spacing w:line="0" w:lineRule="atLeast"/>
        <w:jc w:val="both"/>
        <w:rPr>
          <w:rFonts w:ascii="Arial" w:hAnsi="Arial" w:cs="Arial"/>
        </w:rPr>
      </w:pPr>
      <w:r>
        <w:rPr>
          <w:rFonts w:ascii="Arial" w:hAnsi="Arial" w:cs="Arial"/>
        </w:rPr>
        <w:t>Gave an update on the Benton Road property.</w:t>
      </w:r>
    </w:p>
    <w:p w14:paraId="63AB872E" w14:textId="77534868" w:rsidR="00CE4D9C" w:rsidRDefault="00CE4D9C" w:rsidP="006227F9">
      <w:pPr>
        <w:pStyle w:val="ListParagraph"/>
        <w:numPr>
          <w:ilvl w:val="0"/>
          <w:numId w:val="55"/>
        </w:numPr>
        <w:spacing w:line="0" w:lineRule="atLeast"/>
        <w:jc w:val="both"/>
        <w:rPr>
          <w:rFonts w:ascii="Arial" w:hAnsi="Arial" w:cs="Arial"/>
        </w:rPr>
      </w:pPr>
      <w:r>
        <w:rPr>
          <w:rFonts w:ascii="Arial" w:hAnsi="Arial" w:cs="Arial"/>
        </w:rPr>
        <w:t>Discussed with the board the current zoning for chickens, ducks, turkeys, pigs, etc.</w:t>
      </w:r>
    </w:p>
    <w:p w14:paraId="15137755" w14:textId="335F0B4C" w:rsidR="00CE4D9C" w:rsidRDefault="00CE4D9C" w:rsidP="006227F9">
      <w:pPr>
        <w:pStyle w:val="ListParagraph"/>
        <w:numPr>
          <w:ilvl w:val="0"/>
          <w:numId w:val="55"/>
        </w:numPr>
        <w:spacing w:line="0" w:lineRule="atLeast"/>
        <w:jc w:val="both"/>
        <w:rPr>
          <w:rFonts w:ascii="Arial" w:hAnsi="Arial" w:cs="Arial"/>
        </w:rPr>
      </w:pPr>
      <w:r>
        <w:rPr>
          <w:rFonts w:ascii="Arial" w:hAnsi="Arial" w:cs="Arial"/>
        </w:rPr>
        <w:t>Gave update on small claims hearings on assessments.</w:t>
      </w:r>
    </w:p>
    <w:p w14:paraId="3E1B4318" w14:textId="77777777" w:rsidR="00CE4D9C" w:rsidRDefault="00CE4D9C" w:rsidP="00CE4D9C">
      <w:pPr>
        <w:spacing w:line="0" w:lineRule="atLeast"/>
        <w:jc w:val="both"/>
        <w:rPr>
          <w:rFonts w:ascii="Arial" w:hAnsi="Arial" w:cs="Arial"/>
        </w:rPr>
      </w:pPr>
    </w:p>
    <w:p w14:paraId="1F6E9A2A" w14:textId="3861B668" w:rsidR="00CE4D9C" w:rsidRDefault="00CE4D9C" w:rsidP="00CE4D9C">
      <w:pPr>
        <w:spacing w:line="0" w:lineRule="atLeast"/>
        <w:jc w:val="both"/>
        <w:rPr>
          <w:rFonts w:ascii="Arial" w:hAnsi="Arial" w:cs="Arial"/>
        </w:rPr>
      </w:pPr>
      <w:r>
        <w:rPr>
          <w:rFonts w:ascii="Arial" w:hAnsi="Arial" w:cs="Arial"/>
        </w:rPr>
        <w:t>Town Clerk:</w:t>
      </w:r>
    </w:p>
    <w:p w14:paraId="504C27BB" w14:textId="125B0360" w:rsidR="00CE4D9C" w:rsidRDefault="00CE4D9C" w:rsidP="00CE4D9C">
      <w:pPr>
        <w:pStyle w:val="ListParagraph"/>
        <w:numPr>
          <w:ilvl w:val="0"/>
          <w:numId w:val="55"/>
        </w:numPr>
        <w:spacing w:line="0" w:lineRule="atLeast"/>
        <w:jc w:val="both"/>
        <w:rPr>
          <w:rFonts w:ascii="Arial" w:hAnsi="Arial" w:cs="Arial"/>
        </w:rPr>
      </w:pPr>
      <w:r>
        <w:rPr>
          <w:rFonts w:ascii="Arial" w:hAnsi="Arial" w:cs="Arial"/>
        </w:rPr>
        <w:t xml:space="preserve">Advised the board of a </w:t>
      </w:r>
      <w:proofErr w:type="gramStart"/>
      <w:r>
        <w:rPr>
          <w:rFonts w:ascii="Arial" w:hAnsi="Arial" w:cs="Arial"/>
        </w:rPr>
        <w:t>30 day</w:t>
      </w:r>
      <w:proofErr w:type="gramEnd"/>
      <w:r>
        <w:rPr>
          <w:rFonts w:ascii="Arial" w:hAnsi="Arial" w:cs="Arial"/>
        </w:rPr>
        <w:t xml:space="preserve"> advance notice for a liquor license for the </w:t>
      </w:r>
      <w:proofErr w:type="spellStart"/>
      <w:r>
        <w:rPr>
          <w:rFonts w:ascii="Arial" w:hAnsi="Arial" w:cs="Arial"/>
        </w:rPr>
        <w:t>O’Black</w:t>
      </w:r>
      <w:proofErr w:type="spellEnd"/>
      <w:r>
        <w:rPr>
          <w:rFonts w:ascii="Arial" w:hAnsi="Arial" w:cs="Arial"/>
        </w:rPr>
        <w:t xml:space="preserve"> Sheep Pub.</w:t>
      </w:r>
    </w:p>
    <w:p w14:paraId="54E6B911" w14:textId="77777777" w:rsidR="00CE4D9C" w:rsidRDefault="00CE4D9C" w:rsidP="00CE4D9C">
      <w:pPr>
        <w:spacing w:line="0" w:lineRule="atLeast"/>
        <w:jc w:val="both"/>
        <w:rPr>
          <w:rFonts w:ascii="Arial" w:hAnsi="Arial" w:cs="Arial"/>
        </w:rPr>
      </w:pPr>
    </w:p>
    <w:p w14:paraId="7AE8E9F1" w14:textId="1DDA696F" w:rsidR="00CE4D9C" w:rsidRDefault="00CE4D9C" w:rsidP="00CE4D9C">
      <w:pPr>
        <w:pStyle w:val="ListParagraph"/>
        <w:numPr>
          <w:ilvl w:val="0"/>
          <w:numId w:val="45"/>
        </w:numPr>
        <w:spacing w:line="0" w:lineRule="atLeast"/>
        <w:jc w:val="both"/>
        <w:rPr>
          <w:rFonts w:ascii="Arial" w:hAnsi="Arial" w:cs="Arial"/>
        </w:rPr>
      </w:pPr>
      <w:r>
        <w:rPr>
          <w:rFonts w:ascii="Arial" w:hAnsi="Arial" w:cs="Arial"/>
        </w:rPr>
        <w:t xml:space="preserve">Kurt Gehrke made a motion to </w:t>
      </w:r>
      <w:proofErr w:type="gramStart"/>
      <w:r>
        <w:rPr>
          <w:rFonts w:ascii="Arial" w:hAnsi="Arial" w:cs="Arial"/>
        </w:rPr>
        <w:t>enter into</w:t>
      </w:r>
      <w:proofErr w:type="gramEnd"/>
      <w:r>
        <w:rPr>
          <w:rFonts w:ascii="Arial" w:hAnsi="Arial" w:cs="Arial"/>
        </w:rPr>
        <w:t xml:space="preserve"> executive session @ 8:00pm, Mike Hubbard seconded.  RE</w:t>
      </w:r>
      <w:proofErr w:type="gramStart"/>
      <w:r>
        <w:rPr>
          <w:rFonts w:ascii="Arial" w:hAnsi="Arial" w:cs="Arial"/>
        </w:rPr>
        <w:t>:  Teamsters</w:t>
      </w:r>
      <w:proofErr w:type="gramEnd"/>
      <w:r>
        <w:rPr>
          <w:rFonts w:ascii="Arial" w:hAnsi="Arial" w:cs="Arial"/>
        </w:rPr>
        <w:t xml:space="preserve"> Contract and FEMA.</w:t>
      </w:r>
    </w:p>
    <w:p w14:paraId="59587AC7" w14:textId="77777777" w:rsidR="00CE4D9C" w:rsidRDefault="00CE4D9C" w:rsidP="00CE4D9C">
      <w:pPr>
        <w:spacing w:line="0" w:lineRule="atLeast"/>
        <w:jc w:val="both"/>
        <w:rPr>
          <w:rFonts w:ascii="Arial" w:hAnsi="Arial" w:cs="Arial"/>
        </w:rPr>
      </w:pPr>
    </w:p>
    <w:p w14:paraId="25D2FC2A" w14:textId="695286EB" w:rsidR="00CE4D9C" w:rsidRDefault="00CE4D9C" w:rsidP="00CE4D9C">
      <w:pPr>
        <w:spacing w:line="0" w:lineRule="atLeast"/>
        <w:jc w:val="both"/>
        <w:rPr>
          <w:rFonts w:ascii="Arial" w:hAnsi="Arial" w:cs="Arial"/>
        </w:rPr>
      </w:pPr>
      <w:r>
        <w:rPr>
          <w:rFonts w:ascii="Arial" w:hAnsi="Arial" w:cs="Arial"/>
        </w:rPr>
        <w:t>Board returned from executive session at 8:22pm</w:t>
      </w:r>
    </w:p>
    <w:p w14:paraId="386279ED" w14:textId="77777777" w:rsidR="00CE4D9C" w:rsidRDefault="00CE4D9C" w:rsidP="00CE4D9C">
      <w:pPr>
        <w:spacing w:line="0" w:lineRule="atLeast"/>
        <w:jc w:val="both"/>
        <w:rPr>
          <w:rFonts w:ascii="Arial" w:hAnsi="Arial" w:cs="Arial"/>
        </w:rPr>
      </w:pPr>
    </w:p>
    <w:p w14:paraId="67AFA472" w14:textId="54E48B4A" w:rsidR="00CE4D9C" w:rsidRDefault="00CE4D9C" w:rsidP="00CE4D9C">
      <w:pPr>
        <w:pStyle w:val="ListParagraph"/>
        <w:numPr>
          <w:ilvl w:val="0"/>
          <w:numId w:val="45"/>
        </w:numPr>
        <w:spacing w:line="0" w:lineRule="atLeast"/>
        <w:jc w:val="both"/>
        <w:rPr>
          <w:rFonts w:ascii="Arial" w:hAnsi="Arial" w:cs="Arial"/>
        </w:rPr>
      </w:pPr>
      <w:r>
        <w:rPr>
          <w:rFonts w:ascii="Arial" w:hAnsi="Arial" w:cs="Arial"/>
        </w:rPr>
        <w:t xml:space="preserve">Kurt Gehrke made a motion to authorize the Supervisor to sign the Teamsters Contract.  Mike Hubbard seconded </w:t>
      </w:r>
      <w:r w:rsidRPr="00D567B2">
        <w:rPr>
          <w:rFonts w:ascii="Arial" w:hAnsi="Arial" w:cs="Arial"/>
        </w:rPr>
        <w:t>and all those present voted in favor. Shelmidine, Goodnough, Hubbard, Gehrke, Bovee (5 ayes)</w:t>
      </w:r>
    </w:p>
    <w:p w14:paraId="2526290D" w14:textId="77777777" w:rsidR="00CE4D9C" w:rsidRDefault="00CE4D9C" w:rsidP="00CE4D9C">
      <w:pPr>
        <w:spacing w:line="0" w:lineRule="atLeast"/>
        <w:jc w:val="both"/>
        <w:rPr>
          <w:rFonts w:ascii="Arial" w:hAnsi="Arial" w:cs="Arial"/>
        </w:rPr>
      </w:pPr>
    </w:p>
    <w:p w14:paraId="2FE338F0" w14:textId="11A0A0A4" w:rsidR="00CE4D9C" w:rsidRPr="00CE4D9C" w:rsidRDefault="00CE4D9C" w:rsidP="00CE4D9C">
      <w:pPr>
        <w:pStyle w:val="ListParagraph"/>
        <w:numPr>
          <w:ilvl w:val="0"/>
          <w:numId w:val="45"/>
        </w:numPr>
        <w:spacing w:line="0" w:lineRule="atLeast"/>
        <w:jc w:val="both"/>
        <w:rPr>
          <w:rFonts w:ascii="Arial" w:hAnsi="Arial" w:cs="Arial"/>
        </w:rPr>
      </w:pPr>
      <w:r>
        <w:rPr>
          <w:rFonts w:ascii="Arial" w:hAnsi="Arial" w:cs="Arial"/>
        </w:rPr>
        <w:t xml:space="preserve">Joel Bovee made a motion to proceed with hiring an engineer to comply with FEMA requirements for Hobbs Road.  Mike Hubbard seconded </w:t>
      </w:r>
      <w:r w:rsidRPr="00D567B2">
        <w:rPr>
          <w:rFonts w:ascii="Arial" w:hAnsi="Arial" w:cs="Arial"/>
        </w:rPr>
        <w:t>and all those present voted in favor. Shelmidine, Goodnough, Hubbard, Gehrke, Bovee (5 ayes)</w:t>
      </w:r>
    </w:p>
    <w:p w14:paraId="745C3A20" w14:textId="77777777" w:rsidR="00991E54" w:rsidRDefault="00991E54" w:rsidP="00991E54">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7D5FBD3E"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CE4D9C">
        <w:rPr>
          <w:rFonts w:ascii="Arial" w:hAnsi="Arial" w:cs="Arial"/>
        </w:rPr>
        <w:t>10</w:t>
      </w:r>
    </w:p>
    <w:p w14:paraId="55709041" w14:textId="491F97EE" w:rsidR="005B4AD5" w:rsidRDefault="000D13AC" w:rsidP="005B4AD5">
      <w:pPr>
        <w:rPr>
          <w:rFonts w:ascii="Arial" w:hAnsi="Arial" w:cs="Arial"/>
        </w:rPr>
      </w:pPr>
      <w:r>
        <w:rPr>
          <w:rFonts w:ascii="Arial" w:hAnsi="Arial" w:cs="Arial"/>
        </w:rPr>
        <w:t xml:space="preserve">Voucher # </w:t>
      </w:r>
      <w:r w:rsidR="00CE4D9C">
        <w:rPr>
          <w:rFonts w:ascii="Arial" w:hAnsi="Arial" w:cs="Arial"/>
        </w:rPr>
        <w:t>412-449</w:t>
      </w:r>
      <w:r w:rsidR="00B246FE">
        <w:rPr>
          <w:rFonts w:ascii="Arial" w:hAnsi="Arial" w:cs="Arial"/>
        </w:rPr>
        <w:tab/>
      </w:r>
      <w:r w:rsidR="00B246FE">
        <w:rPr>
          <w:rFonts w:ascii="Arial" w:hAnsi="Arial" w:cs="Arial"/>
        </w:rPr>
        <w:tab/>
        <w:t>$</w:t>
      </w:r>
      <w:r w:rsidR="00CE4D9C">
        <w:rPr>
          <w:rFonts w:ascii="Arial" w:hAnsi="Arial" w:cs="Arial"/>
        </w:rPr>
        <w:t>230122.16</w:t>
      </w:r>
    </w:p>
    <w:p w14:paraId="46D7B060" w14:textId="7B933BB5" w:rsidR="007E4A24" w:rsidRDefault="007E4A24" w:rsidP="005B4AD5">
      <w:pPr>
        <w:rPr>
          <w:rFonts w:ascii="Arial" w:hAnsi="Arial" w:cs="Arial"/>
        </w:rPr>
      </w:pPr>
    </w:p>
    <w:p w14:paraId="2864E137" w14:textId="297ED63C"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7D02F7">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w:t>
      </w:r>
      <w:r w:rsidR="00CE4D9C">
        <w:rPr>
          <w:rFonts w:ascii="Arial" w:hAnsi="Arial" w:cs="Arial"/>
        </w:rPr>
        <w:t>3</w:t>
      </w:r>
      <w:r w:rsidR="00A85F4D">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7D02F7">
        <w:rPr>
          <w:rFonts w:ascii="Arial" w:hAnsi="Arial" w:cs="Arial"/>
        </w:rPr>
        <w:t>Hubbard</w:t>
      </w:r>
      <w:r>
        <w:rPr>
          <w:rFonts w:ascii="Arial" w:hAnsi="Arial" w:cs="Arial"/>
        </w:rPr>
        <w:t>, all those present voting in favor</w:t>
      </w:r>
      <w:bookmarkStart w:id="7" w:name="_Hlk109217859"/>
      <w:r>
        <w:rPr>
          <w:rFonts w:ascii="Arial" w:hAnsi="Arial" w:cs="Arial"/>
        </w:rPr>
        <w:t>-</w:t>
      </w:r>
      <w:bookmarkEnd w:id="7"/>
      <w:r w:rsidR="00727F67" w:rsidRPr="00727F67">
        <w:rPr>
          <w:rFonts w:ascii="Arial" w:hAnsi="Arial" w:cs="Arial"/>
        </w:rPr>
        <w:t xml:space="preserve"> </w:t>
      </w:r>
      <w:r w:rsidR="00727F67">
        <w:rPr>
          <w:rFonts w:ascii="Arial" w:hAnsi="Arial" w:cs="Arial"/>
        </w:rPr>
        <w:t>Shelmidine, Hubbard, Gehrke</w:t>
      </w:r>
      <w:r w:rsidR="006227F9">
        <w:rPr>
          <w:rFonts w:ascii="Arial" w:hAnsi="Arial" w:cs="Arial"/>
        </w:rPr>
        <w:t>, Goodnough</w:t>
      </w:r>
      <w:r w:rsidR="007D02F7">
        <w:rPr>
          <w:rFonts w:ascii="Arial" w:hAnsi="Arial" w:cs="Arial"/>
        </w:rPr>
        <w:t>, Bovee</w:t>
      </w:r>
      <w:r w:rsidR="00727F67">
        <w:rPr>
          <w:rFonts w:ascii="Arial" w:hAnsi="Arial" w:cs="Arial"/>
        </w:rPr>
        <w:t xml:space="preserve"> (</w:t>
      </w:r>
      <w:r w:rsidR="007D02F7">
        <w:rPr>
          <w:rFonts w:ascii="Arial" w:hAnsi="Arial" w:cs="Arial"/>
        </w:rPr>
        <w:t>5</w:t>
      </w:r>
      <w:r w:rsidR="00727F67">
        <w:rPr>
          <w:rFonts w:ascii="Arial" w:hAnsi="Arial" w:cs="Arial"/>
        </w:rPr>
        <w:t>-ayes</w:t>
      </w:r>
      <w:r w:rsidR="007D02F7">
        <w:rPr>
          <w:rFonts w:ascii="Arial" w:hAnsi="Arial" w:cs="Arial"/>
        </w:rPr>
        <w:t>)</w:t>
      </w: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697A" w14:textId="77777777" w:rsidR="000C1CC5" w:rsidRDefault="000C1CC5" w:rsidP="00B21CD6">
      <w:r>
        <w:separator/>
      </w:r>
    </w:p>
  </w:endnote>
  <w:endnote w:type="continuationSeparator" w:id="0">
    <w:p w14:paraId="26399E39" w14:textId="77777777" w:rsidR="000C1CC5" w:rsidRDefault="000C1CC5"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7400D" w14:textId="77777777" w:rsidR="000C1CC5" w:rsidRDefault="000C1CC5" w:rsidP="00B21CD6">
      <w:r>
        <w:separator/>
      </w:r>
    </w:p>
  </w:footnote>
  <w:footnote w:type="continuationSeparator" w:id="0">
    <w:p w14:paraId="2659B9C4" w14:textId="77777777" w:rsidR="000C1CC5" w:rsidRDefault="000C1CC5"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691BB9E3" w:rsidR="008F632A" w:rsidRDefault="004151B0" w:rsidP="00835087">
    <w:pPr>
      <w:pStyle w:val="Header"/>
      <w:jc w:val="center"/>
    </w:pPr>
    <w:r>
      <w:t>October 2</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9E62039"/>
    <w:multiLevelType w:val="hybridMultilevel"/>
    <w:tmpl w:val="71D8F10E"/>
    <w:lvl w:ilvl="0" w:tplc="1B1ECE1A">
      <w:start w:val="870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3C8C0326"/>
    <w:multiLevelType w:val="hybridMultilevel"/>
    <w:tmpl w:val="0A6E6956"/>
    <w:lvl w:ilvl="0" w:tplc="15BC45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1"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2"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73B362FD"/>
    <w:multiLevelType w:val="hybridMultilevel"/>
    <w:tmpl w:val="24AC28DE"/>
    <w:lvl w:ilvl="0" w:tplc="66183D6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6FE3231"/>
    <w:multiLevelType w:val="hybridMultilevel"/>
    <w:tmpl w:val="776AAF2A"/>
    <w:lvl w:ilvl="0" w:tplc="FE500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41"/>
  </w:num>
  <w:num w:numId="2" w16cid:durableId="1875996294">
    <w:abstractNumId w:val="25"/>
  </w:num>
  <w:num w:numId="3" w16cid:durableId="162165244">
    <w:abstractNumId w:val="57"/>
  </w:num>
  <w:num w:numId="4" w16cid:durableId="220142954">
    <w:abstractNumId w:val="40"/>
  </w:num>
  <w:num w:numId="5" w16cid:durableId="1852984310">
    <w:abstractNumId w:val="27"/>
  </w:num>
  <w:num w:numId="6" w16cid:durableId="1026255538">
    <w:abstractNumId w:val="62"/>
  </w:num>
  <w:num w:numId="7" w16cid:durableId="420494127">
    <w:abstractNumId w:val="52"/>
  </w:num>
  <w:num w:numId="8" w16cid:durableId="2103644491">
    <w:abstractNumId w:val="32"/>
  </w:num>
  <w:num w:numId="9" w16cid:durableId="882180786">
    <w:abstractNumId w:val="64"/>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3"/>
  </w:num>
  <w:num w:numId="15" w16cid:durableId="2036225659">
    <w:abstractNumId w:val="35"/>
  </w:num>
  <w:num w:numId="16" w16cid:durableId="1732272411">
    <w:abstractNumId w:val="22"/>
  </w:num>
  <w:num w:numId="17" w16cid:durableId="320736225">
    <w:abstractNumId w:val="14"/>
  </w:num>
  <w:num w:numId="18" w16cid:durableId="1873956061">
    <w:abstractNumId w:val="2"/>
  </w:num>
  <w:num w:numId="19" w16cid:durableId="1841235398">
    <w:abstractNumId w:val="51"/>
  </w:num>
  <w:num w:numId="20" w16cid:durableId="790634715">
    <w:abstractNumId w:val="58"/>
  </w:num>
  <w:num w:numId="21" w16cid:durableId="744299760">
    <w:abstractNumId w:val="5"/>
  </w:num>
  <w:num w:numId="22" w16cid:durableId="1206679643">
    <w:abstractNumId w:val="47"/>
  </w:num>
  <w:num w:numId="23" w16cid:durableId="265886302">
    <w:abstractNumId w:val="50"/>
  </w:num>
  <w:num w:numId="24" w16cid:durableId="1291742397">
    <w:abstractNumId w:val="7"/>
  </w:num>
  <w:num w:numId="25" w16cid:durableId="823663346">
    <w:abstractNumId w:val="54"/>
  </w:num>
  <w:num w:numId="26" w16cid:durableId="635337255">
    <w:abstractNumId w:val="13"/>
  </w:num>
  <w:num w:numId="27" w16cid:durableId="1752461388">
    <w:abstractNumId w:val="45"/>
  </w:num>
  <w:num w:numId="28" w16cid:durableId="1699700422">
    <w:abstractNumId w:val="49"/>
  </w:num>
  <w:num w:numId="29" w16cid:durableId="591939351">
    <w:abstractNumId w:val="17"/>
  </w:num>
  <w:num w:numId="30" w16cid:durableId="47725784">
    <w:abstractNumId w:val="4"/>
  </w:num>
  <w:num w:numId="31" w16cid:durableId="1801192410">
    <w:abstractNumId w:val="19"/>
  </w:num>
  <w:num w:numId="32" w16cid:durableId="1312097685">
    <w:abstractNumId w:val="56"/>
  </w:num>
  <w:num w:numId="33" w16cid:durableId="1193373138">
    <w:abstractNumId w:val="23"/>
  </w:num>
  <w:num w:numId="34" w16cid:durableId="1443766385">
    <w:abstractNumId w:val="28"/>
  </w:num>
  <w:num w:numId="35" w16cid:durableId="1761872940">
    <w:abstractNumId w:val="60"/>
  </w:num>
  <w:num w:numId="36" w16cid:durableId="2064405648">
    <w:abstractNumId w:val="20"/>
  </w:num>
  <w:num w:numId="37" w16cid:durableId="235167394">
    <w:abstractNumId w:val="43"/>
  </w:num>
  <w:num w:numId="38" w16cid:durableId="1848251241">
    <w:abstractNumId w:val="6"/>
  </w:num>
  <w:num w:numId="39" w16cid:durableId="2035499773">
    <w:abstractNumId w:val="46"/>
  </w:num>
  <w:num w:numId="40" w16cid:durableId="1493638316">
    <w:abstractNumId w:val="21"/>
  </w:num>
  <w:num w:numId="41" w16cid:durableId="1297030667">
    <w:abstractNumId w:val="55"/>
  </w:num>
  <w:num w:numId="42" w16cid:durableId="1019745250">
    <w:abstractNumId w:val="30"/>
  </w:num>
  <w:num w:numId="43" w16cid:durableId="1981887350">
    <w:abstractNumId w:val="24"/>
  </w:num>
  <w:num w:numId="44" w16cid:durableId="1383212744">
    <w:abstractNumId w:val="31"/>
  </w:num>
  <w:num w:numId="45" w16cid:durableId="1433696836">
    <w:abstractNumId w:val="36"/>
  </w:num>
  <w:num w:numId="46" w16cid:durableId="1703360138">
    <w:abstractNumId w:val="65"/>
  </w:num>
  <w:num w:numId="47" w16cid:durableId="1556429689">
    <w:abstractNumId w:val="10"/>
  </w:num>
  <w:num w:numId="48" w16cid:durableId="1429501471">
    <w:abstractNumId w:val="39"/>
  </w:num>
  <w:num w:numId="49" w16cid:durableId="851139165">
    <w:abstractNumId w:val="44"/>
  </w:num>
  <w:num w:numId="50" w16cid:durableId="984430455">
    <w:abstractNumId w:val="9"/>
  </w:num>
  <w:num w:numId="51" w16cid:durableId="409935111">
    <w:abstractNumId w:val="3"/>
  </w:num>
  <w:num w:numId="52" w16cid:durableId="686911415">
    <w:abstractNumId w:val="38"/>
  </w:num>
  <w:num w:numId="53" w16cid:durableId="792405917">
    <w:abstractNumId w:val="53"/>
  </w:num>
  <w:num w:numId="54" w16cid:durableId="1952933927">
    <w:abstractNumId w:val="48"/>
  </w:num>
  <w:num w:numId="55" w16cid:durableId="504394277">
    <w:abstractNumId w:val="59"/>
  </w:num>
  <w:num w:numId="56" w16cid:durableId="1872454801">
    <w:abstractNumId w:val="0"/>
  </w:num>
  <w:num w:numId="57" w16cid:durableId="113209112">
    <w:abstractNumId w:val="37"/>
  </w:num>
  <w:num w:numId="58" w16cid:durableId="1088572815">
    <w:abstractNumId w:val="29"/>
  </w:num>
  <w:num w:numId="59" w16cid:durableId="1345743845">
    <w:abstractNumId w:val="18"/>
  </w:num>
  <w:num w:numId="60" w16cid:durableId="501747419">
    <w:abstractNumId w:val="8"/>
  </w:num>
  <w:num w:numId="61" w16cid:durableId="325717317">
    <w:abstractNumId w:val="11"/>
  </w:num>
  <w:num w:numId="62" w16cid:durableId="975332088">
    <w:abstractNumId w:val="42"/>
  </w:num>
  <w:num w:numId="63" w16cid:durableId="976104805">
    <w:abstractNumId w:val="63"/>
  </w:num>
  <w:num w:numId="64" w16cid:durableId="171919431">
    <w:abstractNumId w:val="34"/>
  </w:num>
  <w:num w:numId="65" w16cid:durableId="963737087">
    <w:abstractNumId w:val="61"/>
  </w:num>
  <w:num w:numId="66" w16cid:durableId="1837112231">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1CC5"/>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969"/>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464"/>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72"/>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6846"/>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6FE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1B0"/>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20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2D49"/>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A97"/>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06333"/>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1A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AA4"/>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0E52"/>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E2E"/>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5F4D"/>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0D6"/>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0FF"/>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1F8"/>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D9C"/>
    <w:rsid w:val="00CE4EC2"/>
    <w:rsid w:val="00CE50F2"/>
    <w:rsid w:val="00CE5259"/>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1D"/>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150"/>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549"/>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1149</Words>
  <Characters>5693</Characters>
  <Application>Microsoft Office Word</Application>
  <DocSecurity>0</DocSecurity>
  <Lines>227</Lines>
  <Paragraphs>103</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2</cp:revision>
  <cp:lastPrinted>2025-07-17T15:47:00Z</cp:lastPrinted>
  <dcterms:created xsi:type="dcterms:W3CDTF">2025-10-08T17:34:00Z</dcterms:created>
  <dcterms:modified xsi:type="dcterms:W3CDTF">2025-10-08T17:34:00Z</dcterms:modified>
</cp:coreProperties>
</file>